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0BB" w:rsidRPr="00F82C0D" w:rsidRDefault="002B60BB" w:rsidP="00F8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60BB" w:rsidRPr="00F82C0D" w:rsidRDefault="005B7ED8" w:rsidP="00F8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0D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</w:t>
      </w:r>
      <w:r w:rsidR="002B60BB" w:rsidRPr="00F82C0D">
        <w:rPr>
          <w:rFonts w:ascii="Times New Roman" w:hAnsi="Times New Roman" w:cs="Times New Roman"/>
          <w:b/>
          <w:sz w:val="28"/>
          <w:szCs w:val="28"/>
        </w:rPr>
        <w:t>мероприятий на 2023 год</w:t>
      </w:r>
    </w:p>
    <w:p w:rsidR="009D5E11" w:rsidRPr="00F82C0D" w:rsidRDefault="009D5E11" w:rsidP="00F8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1339"/>
        <w:gridCol w:w="7303"/>
      </w:tblGrid>
      <w:tr w:rsidR="002B60BB" w:rsidTr="009D5E11">
        <w:tc>
          <w:tcPr>
            <w:tcW w:w="704" w:type="dxa"/>
            <w:vAlign w:val="center"/>
          </w:tcPr>
          <w:p w:rsidR="002B60BB" w:rsidRPr="002B60BB" w:rsidRDefault="002B60BB" w:rsidP="009D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60BB" w:rsidRPr="002B60BB" w:rsidRDefault="002B60BB" w:rsidP="009D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B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6" w:type="dxa"/>
            <w:vAlign w:val="center"/>
          </w:tcPr>
          <w:p w:rsidR="002B60BB" w:rsidRPr="002B60BB" w:rsidRDefault="002B60BB" w:rsidP="009D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B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65" w:type="dxa"/>
            <w:vAlign w:val="center"/>
          </w:tcPr>
          <w:p w:rsidR="002B60BB" w:rsidRPr="002B60BB" w:rsidRDefault="002B60BB" w:rsidP="009D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B60BB" w:rsidTr="009D5E11">
        <w:tc>
          <w:tcPr>
            <w:tcW w:w="704" w:type="dxa"/>
            <w:vAlign w:val="center"/>
          </w:tcPr>
          <w:p w:rsidR="002B60BB" w:rsidRDefault="00A96F2D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B60BB" w:rsidRDefault="00A96F2D" w:rsidP="00A9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65" w:type="dxa"/>
            <w:vAlign w:val="center"/>
          </w:tcPr>
          <w:p w:rsidR="00A96F2D" w:rsidRDefault="00A96F2D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развлекательная программа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«Старый Новый год: колядки, концерт, чаепитие»</w:t>
            </w:r>
          </w:p>
        </w:tc>
      </w:tr>
      <w:tr w:rsidR="002B60BB" w:rsidTr="009D5E11">
        <w:tc>
          <w:tcPr>
            <w:tcW w:w="704" w:type="dxa"/>
            <w:vAlign w:val="center"/>
          </w:tcPr>
          <w:p w:rsidR="002B60BB" w:rsidRDefault="00A96F2D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B60BB" w:rsidRDefault="00A96F2D" w:rsidP="00A9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65" w:type="dxa"/>
            <w:vAlign w:val="center"/>
          </w:tcPr>
          <w:p w:rsidR="002B60BB" w:rsidRDefault="00797DDB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DDB">
              <w:rPr>
                <w:rFonts w:ascii="Times New Roman" w:hAnsi="Times New Roman" w:cs="Times New Roman"/>
                <w:sz w:val="28"/>
                <w:szCs w:val="28"/>
              </w:rPr>
              <w:t>Лекция-беседа, посвященная празднику Крещения.</w:t>
            </w:r>
          </w:p>
        </w:tc>
      </w:tr>
      <w:tr w:rsidR="002B60BB" w:rsidTr="009D5E11">
        <w:tc>
          <w:tcPr>
            <w:tcW w:w="704" w:type="dxa"/>
            <w:vAlign w:val="center"/>
          </w:tcPr>
          <w:p w:rsidR="002B60BB" w:rsidRDefault="00F23519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vAlign w:val="center"/>
          </w:tcPr>
          <w:p w:rsidR="002B60BB" w:rsidRDefault="00797DDB" w:rsidP="00A9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65" w:type="dxa"/>
            <w:vAlign w:val="center"/>
          </w:tcPr>
          <w:p w:rsidR="002B60BB" w:rsidRDefault="00797DDB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DD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программа, посвященная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DDB">
              <w:rPr>
                <w:rFonts w:ascii="Times New Roman" w:hAnsi="Times New Roman" w:cs="Times New Roman"/>
                <w:sz w:val="28"/>
                <w:szCs w:val="28"/>
              </w:rPr>
              <w:t>85-летию со дня рождения В.С.</w:t>
            </w:r>
            <w:r w:rsidR="002C2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DDB">
              <w:rPr>
                <w:rFonts w:ascii="Times New Roman" w:hAnsi="Times New Roman" w:cs="Times New Roman"/>
                <w:sz w:val="28"/>
                <w:szCs w:val="28"/>
              </w:rPr>
              <w:t>Высоцкого</w:t>
            </w:r>
          </w:p>
        </w:tc>
      </w:tr>
      <w:tr w:rsidR="002B60BB" w:rsidTr="009D5E11">
        <w:tc>
          <w:tcPr>
            <w:tcW w:w="704" w:type="dxa"/>
            <w:vAlign w:val="center"/>
          </w:tcPr>
          <w:p w:rsidR="002B60BB" w:rsidRDefault="00797DDB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vAlign w:val="center"/>
          </w:tcPr>
          <w:p w:rsidR="002B60BB" w:rsidRDefault="00797DDB" w:rsidP="00A9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65" w:type="dxa"/>
            <w:vAlign w:val="center"/>
          </w:tcPr>
          <w:p w:rsidR="002B60BB" w:rsidRDefault="009D5E11" w:rsidP="009D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059D">
              <w:rPr>
                <w:rFonts w:ascii="Times New Roman" w:hAnsi="Times New Roman" w:cs="Times New Roman"/>
                <w:sz w:val="28"/>
                <w:szCs w:val="28"/>
              </w:rPr>
              <w:t>овместно с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лиотекой им. Н.Г. Чернышевского</w:t>
            </w:r>
            <w:r w:rsidR="0034059D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3A6871">
              <w:rPr>
                <w:rFonts w:ascii="Times New Roman" w:hAnsi="Times New Roman" w:cs="Times New Roman"/>
                <w:sz w:val="28"/>
                <w:szCs w:val="28"/>
              </w:rPr>
              <w:t>итературный час «Басни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871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взрослых»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6871">
              <w:rPr>
                <w:rFonts w:ascii="Times New Roman" w:hAnsi="Times New Roman" w:cs="Times New Roman"/>
                <w:sz w:val="28"/>
                <w:szCs w:val="28"/>
              </w:rPr>
              <w:t>ко дню рождения поэта-баснописца И.А.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871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</w:tc>
      </w:tr>
      <w:tr w:rsidR="002B60BB" w:rsidTr="009D5E11">
        <w:tc>
          <w:tcPr>
            <w:tcW w:w="704" w:type="dxa"/>
            <w:vAlign w:val="center"/>
          </w:tcPr>
          <w:p w:rsidR="002B60BB" w:rsidRDefault="00797DDB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vAlign w:val="center"/>
          </w:tcPr>
          <w:p w:rsidR="002B60BB" w:rsidRDefault="00797DDB" w:rsidP="00A9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65" w:type="dxa"/>
            <w:vAlign w:val="center"/>
          </w:tcPr>
          <w:p w:rsidR="002B60BB" w:rsidRDefault="003A6871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Pr="003A6871">
              <w:rPr>
                <w:rFonts w:ascii="Times New Roman" w:hAnsi="Times New Roman" w:cs="Times New Roman"/>
                <w:sz w:val="28"/>
                <w:szCs w:val="28"/>
              </w:rPr>
              <w:t>Гуляй,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0BB" w:rsidTr="009D5E11">
        <w:tc>
          <w:tcPr>
            <w:tcW w:w="704" w:type="dxa"/>
            <w:vAlign w:val="center"/>
          </w:tcPr>
          <w:p w:rsidR="002B60BB" w:rsidRDefault="00797DDB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vAlign w:val="center"/>
          </w:tcPr>
          <w:p w:rsidR="002B60BB" w:rsidRDefault="00797DDB" w:rsidP="00A9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65" w:type="dxa"/>
            <w:vAlign w:val="center"/>
          </w:tcPr>
          <w:p w:rsidR="002B60BB" w:rsidRDefault="003A6871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композиция, посвященная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80-й годовщине освобождения Ростова-на-Дону</w:t>
            </w:r>
          </w:p>
        </w:tc>
      </w:tr>
      <w:tr w:rsidR="003A6871" w:rsidTr="009D5E11">
        <w:tc>
          <w:tcPr>
            <w:tcW w:w="704" w:type="dxa"/>
            <w:vAlign w:val="center"/>
          </w:tcPr>
          <w:p w:rsidR="003A6871" w:rsidRDefault="003A6871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vAlign w:val="center"/>
          </w:tcPr>
          <w:p w:rsidR="003A6871" w:rsidRDefault="003A6871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65" w:type="dxa"/>
            <w:vAlign w:val="center"/>
          </w:tcPr>
          <w:p w:rsidR="003A6871" w:rsidRDefault="003A6871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защитника Отечества «Солдат Отчизны»</w:t>
            </w:r>
          </w:p>
        </w:tc>
      </w:tr>
      <w:tr w:rsidR="003A6871" w:rsidTr="009D5E11">
        <w:tc>
          <w:tcPr>
            <w:tcW w:w="704" w:type="dxa"/>
            <w:vAlign w:val="center"/>
          </w:tcPr>
          <w:p w:rsidR="003A6871" w:rsidRDefault="003A6871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vAlign w:val="center"/>
          </w:tcPr>
          <w:p w:rsidR="003A6871" w:rsidRDefault="00CB2F04" w:rsidP="00CB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65" w:type="dxa"/>
            <w:vAlign w:val="center"/>
          </w:tcPr>
          <w:p w:rsidR="003A6871" w:rsidRDefault="00EA5EEB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поздравлений ко дню 8 Марта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4059D">
              <w:rPr>
                <w:rFonts w:ascii="Times New Roman" w:hAnsi="Times New Roman" w:cs="Times New Roman"/>
                <w:sz w:val="28"/>
                <w:szCs w:val="28"/>
              </w:rPr>
              <w:t>«Любите женщин!»</w:t>
            </w:r>
          </w:p>
        </w:tc>
      </w:tr>
      <w:tr w:rsidR="003A6871" w:rsidTr="009D5E11">
        <w:tc>
          <w:tcPr>
            <w:tcW w:w="704" w:type="dxa"/>
            <w:vAlign w:val="center"/>
          </w:tcPr>
          <w:p w:rsidR="003A6871" w:rsidRDefault="003A6871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vAlign w:val="center"/>
          </w:tcPr>
          <w:p w:rsidR="003A6871" w:rsidRDefault="0034059D" w:rsidP="00CB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65" w:type="dxa"/>
            <w:vAlign w:val="center"/>
          </w:tcPr>
          <w:p w:rsidR="003A6871" w:rsidRDefault="009D5E11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059D">
              <w:rPr>
                <w:rFonts w:ascii="Times New Roman" w:hAnsi="Times New Roman" w:cs="Times New Roman"/>
                <w:sz w:val="28"/>
                <w:szCs w:val="28"/>
              </w:rPr>
              <w:t>овместно с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лиотекой им. Н.Г. Чернышевского</w:t>
            </w:r>
            <w:r w:rsidR="0034059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«Современная православная литература» ко Дню православной книги.</w:t>
            </w:r>
          </w:p>
        </w:tc>
      </w:tr>
      <w:tr w:rsidR="003A6871" w:rsidTr="009D5E11">
        <w:tc>
          <w:tcPr>
            <w:tcW w:w="704" w:type="dxa"/>
            <w:vAlign w:val="center"/>
          </w:tcPr>
          <w:p w:rsidR="003A6871" w:rsidRDefault="0034059D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vAlign w:val="center"/>
          </w:tcPr>
          <w:p w:rsidR="003A6871" w:rsidRDefault="00F3706B" w:rsidP="00CB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65" w:type="dxa"/>
            <w:vAlign w:val="center"/>
          </w:tcPr>
          <w:p w:rsidR="003A6871" w:rsidRDefault="00F3706B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посвященная 175-летию со дня рождения художника Василия Сурикова</w:t>
            </w:r>
          </w:p>
        </w:tc>
      </w:tr>
      <w:tr w:rsidR="003A6871" w:rsidTr="009D5E11">
        <w:tc>
          <w:tcPr>
            <w:tcW w:w="704" w:type="dxa"/>
            <w:vAlign w:val="center"/>
          </w:tcPr>
          <w:p w:rsidR="003A6871" w:rsidRDefault="00F3706B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  <w:vAlign w:val="center"/>
          </w:tcPr>
          <w:p w:rsidR="003A6871" w:rsidRDefault="00F3706B" w:rsidP="00CB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65" w:type="dxa"/>
            <w:vAlign w:val="center"/>
          </w:tcPr>
          <w:p w:rsidR="003A6871" w:rsidRDefault="00F3706B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 «Первоапрельский кураж»</w:t>
            </w:r>
          </w:p>
        </w:tc>
      </w:tr>
      <w:tr w:rsidR="003A6871" w:rsidTr="009D5E11">
        <w:tc>
          <w:tcPr>
            <w:tcW w:w="704" w:type="dxa"/>
            <w:vAlign w:val="center"/>
          </w:tcPr>
          <w:p w:rsidR="003A6871" w:rsidRDefault="00D611EE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  <w:vAlign w:val="center"/>
          </w:tcPr>
          <w:p w:rsidR="003A6871" w:rsidRDefault="00F3706B" w:rsidP="00CB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65" w:type="dxa"/>
            <w:vAlign w:val="center"/>
          </w:tcPr>
          <w:p w:rsidR="003A6871" w:rsidRDefault="00F3706B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турне «Наша дружба вовек нерушима»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Дню породненных городов.</w:t>
            </w:r>
          </w:p>
        </w:tc>
      </w:tr>
      <w:tr w:rsidR="003A6871" w:rsidTr="009D5E11">
        <w:tc>
          <w:tcPr>
            <w:tcW w:w="704" w:type="dxa"/>
            <w:vAlign w:val="center"/>
          </w:tcPr>
          <w:p w:rsidR="003A6871" w:rsidRDefault="00D611EE" w:rsidP="003A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  <w:vAlign w:val="center"/>
          </w:tcPr>
          <w:p w:rsidR="003A6871" w:rsidRDefault="00D611EE" w:rsidP="00CB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365" w:type="dxa"/>
            <w:vAlign w:val="center"/>
          </w:tcPr>
          <w:p w:rsidR="003A6871" w:rsidRDefault="00D611EE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композиция к 78-й годовщине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Победы в Великой Отечественной войне « Мы этой памяти верны»</w:t>
            </w:r>
          </w:p>
        </w:tc>
      </w:tr>
      <w:tr w:rsidR="00D611EE" w:rsidTr="009D5E11">
        <w:tc>
          <w:tcPr>
            <w:tcW w:w="704" w:type="dxa"/>
            <w:vAlign w:val="center"/>
          </w:tcPr>
          <w:p w:rsidR="00D611EE" w:rsidRDefault="00D611E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  <w:vAlign w:val="center"/>
          </w:tcPr>
          <w:p w:rsidR="00D611EE" w:rsidRDefault="00D611E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65" w:type="dxa"/>
            <w:vAlign w:val="center"/>
          </w:tcPr>
          <w:p w:rsidR="00D611EE" w:rsidRDefault="00D611EE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одной книги «Книга про бойца без начала и конца» к 60-летию поэмы А.Т.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Твардовского «Теркин на том свете»</w:t>
            </w:r>
          </w:p>
        </w:tc>
      </w:tr>
      <w:tr w:rsidR="00D611EE" w:rsidTr="009D5E11">
        <w:tc>
          <w:tcPr>
            <w:tcW w:w="704" w:type="dxa"/>
            <w:vAlign w:val="center"/>
          </w:tcPr>
          <w:p w:rsidR="00D611EE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  <w:vAlign w:val="center"/>
          </w:tcPr>
          <w:p w:rsidR="00D611EE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65" w:type="dxa"/>
            <w:vAlign w:val="center"/>
          </w:tcPr>
          <w:p w:rsidR="00D611EE" w:rsidRDefault="00D611EE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 в историю «Откуда есть и пошла грамота на Руси» ко Дню славянской письменности и культуры</w:t>
            </w:r>
          </w:p>
        </w:tc>
      </w:tr>
      <w:tr w:rsidR="00D611EE" w:rsidTr="009D5E11">
        <w:tc>
          <w:tcPr>
            <w:tcW w:w="704" w:type="dxa"/>
            <w:vAlign w:val="center"/>
          </w:tcPr>
          <w:p w:rsidR="00D611EE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  <w:vAlign w:val="center"/>
          </w:tcPr>
          <w:p w:rsidR="00D611EE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365" w:type="dxa"/>
            <w:vAlign w:val="center"/>
          </w:tcPr>
          <w:p w:rsidR="00D611EE" w:rsidRDefault="00082FF2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концерт «Россия-Родина моя»</w:t>
            </w:r>
          </w:p>
        </w:tc>
      </w:tr>
      <w:tr w:rsidR="00D611EE" w:rsidTr="009D5E11">
        <w:tc>
          <w:tcPr>
            <w:tcW w:w="704" w:type="dxa"/>
            <w:vAlign w:val="center"/>
          </w:tcPr>
          <w:p w:rsidR="00D611EE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6" w:type="dxa"/>
            <w:vAlign w:val="center"/>
          </w:tcPr>
          <w:p w:rsidR="00D611EE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365" w:type="dxa"/>
            <w:vAlign w:val="center"/>
          </w:tcPr>
          <w:p w:rsidR="00D611EE" w:rsidRDefault="00082FF2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Музыкально-драматическая композиция ко дню памяти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скорби «Помните нас»</w:t>
            </w:r>
          </w:p>
        </w:tc>
      </w:tr>
      <w:tr w:rsidR="00D611EE" w:rsidTr="009D5E11">
        <w:tc>
          <w:tcPr>
            <w:tcW w:w="704" w:type="dxa"/>
            <w:vAlign w:val="center"/>
          </w:tcPr>
          <w:p w:rsidR="00082FF2" w:rsidRDefault="00082FF2" w:rsidP="00082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  <w:vAlign w:val="center"/>
          </w:tcPr>
          <w:p w:rsidR="00D611EE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365" w:type="dxa"/>
            <w:vAlign w:val="center"/>
          </w:tcPr>
          <w:p w:rsidR="00D611EE" w:rsidRDefault="00082FF2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тематический концерт «Ромашковое настроение», посвященный Дню семьи, любви и верности.</w:t>
            </w:r>
          </w:p>
        </w:tc>
      </w:tr>
      <w:tr w:rsidR="00082FF2" w:rsidTr="009D5E11">
        <w:tc>
          <w:tcPr>
            <w:tcW w:w="704" w:type="dxa"/>
            <w:vAlign w:val="center"/>
          </w:tcPr>
          <w:p w:rsidR="00082FF2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6" w:type="dxa"/>
            <w:vAlign w:val="center"/>
          </w:tcPr>
          <w:p w:rsidR="00082FF2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365" w:type="dxa"/>
            <w:vAlign w:val="center"/>
          </w:tcPr>
          <w:p w:rsidR="00082FF2" w:rsidRDefault="00082FF2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путешествие «По следам великого поэта»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памяти М.Ю.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</w:tr>
      <w:tr w:rsidR="00082FF2" w:rsidTr="009D5E11">
        <w:tc>
          <w:tcPr>
            <w:tcW w:w="704" w:type="dxa"/>
            <w:vAlign w:val="center"/>
          </w:tcPr>
          <w:p w:rsidR="00082FF2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6" w:type="dxa"/>
            <w:vAlign w:val="center"/>
          </w:tcPr>
          <w:p w:rsidR="00082FF2" w:rsidRDefault="00082FF2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365" w:type="dxa"/>
            <w:vAlign w:val="center"/>
          </w:tcPr>
          <w:p w:rsidR="00082FF2" w:rsidRDefault="00AA5DFE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программа, посвященная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95-летию со дня рождения поэта А.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</w:t>
            </w:r>
          </w:p>
        </w:tc>
      </w:tr>
      <w:tr w:rsidR="00082FF2" w:rsidTr="009D5E11">
        <w:tc>
          <w:tcPr>
            <w:tcW w:w="704" w:type="dxa"/>
            <w:vAlign w:val="center"/>
          </w:tcPr>
          <w:p w:rsidR="00082FF2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276" w:type="dxa"/>
            <w:vAlign w:val="center"/>
          </w:tcPr>
          <w:p w:rsidR="00082FF2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365" w:type="dxa"/>
            <w:vAlign w:val="center"/>
          </w:tcPr>
          <w:p w:rsidR="00082FF2" w:rsidRDefault="00AA5DFE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 «Писатель.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Поэт.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Драматург»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100-летию со дня рождения А.В.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</w:tr>
      <w:tr w:rsidR="00082FF2" w:rsidTr="009D5E11">
        <w:tc>
          <w:tcPr>
            <w:tcW w:w="704" w:type="dxa"/>
            <w:vAlign w:val="center"/>
          </w:tcPr>
          <w:p w:rsidR="00082FF2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76" w:type="dxa"/>
            <w:vAlign w:val="center"/>
          </w:tcPr>
          <w:p w:rsidR="00082FF2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65" w:type="dxa"/>
            <w:vAlign w:val="center"/>
          </w:tcPr>
          <w:p w:rsidR="00082FF2" w:rsidRDefault="00AA5DFE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композиция, посвященная Дню города «Ростовских окон негасимый свет»</w:t>
            </w:r>
          </w:p>
        </w:tc>
      </w:tr>
      <w:tr w:rsidR="00082FF2" w:rsidTr="009D5E11">
        <w:tc>
          <w:tcPr>
            <w:tcW w:w="704" w:type="dxa"/>
            <w:vAlign w:val="center"/>
          </w:tcPr>
          <w:p w:rsidR="00082FF2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76" w:type="dxa"/>
            <w:vAlign w:val="center"/>
          </w:tcPr>
          <w:p w:rsidR="00082FF2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65" w:type="dxa"/>
            <w:vAlign w:val="center"/>
          </w:tcPr>
          <w:p w:rsidR="00082FF2" w:rsidRDefault="00AA5DFE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«Уроки милосердия» 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благотворительности</w:t>
            </w:r>
          </w:p>
        </w:tc>
      </w:tr>
      <w:tr w:rsidR="00AA5DFE" w:rsidTr="009D5E11">
        <w:tc>
          <w:tcPr>
            <w:tcW w:w="704" w:type="dxa"/>
            <w:vAlign w:val="center"/>
          </w:tcPr>
          <w:p w:rsidR="00AA5DFE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6" w:type="dxa"/>
            <w:vAlign w:val="center"/>
          </w:tcPr>
          <w:p w:rsidR="00AA5DFE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65" w:type="dxa"/>
            <w:vAlign w:val="center"/>
          </w:tcPr>
          <w:p w:rsidR="00AA5DFE" w:rsidRDefault="00AA5DFE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круиз «Донской край в литературе» ко Дню рождения Ростовской области</w:t>
            </w:r>
          </w:p>
        </w:tc>
      </w:tr>
      <w:tr w:rsidR="00AA5DFE" w:rsidTr="009D5E11">
        <w:tc>
          <w:tcPr>
            <w:tcW w:w="704" w:type="dxa"/>
            <w:vAlign w:val="center"/>
          </w:tcPr>
          <w:p w:rsidR="00AA5DFE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6" w:type="dxa"/>
            <w:vAlign w:val="center"/>
          </w:tcPr>
          <w:p w:rsidR="00AA5DFE" w:rsidRDefault="00AA5DFE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5" w:type="dxa"/>
            <w:vAlign w:val="center"/>
          </w:tcPr>
          <w:p w:rsidR="00AA5DFE" w:rsidRDefault="00AA5DFE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композиция </w:t>
            </w:r>
            <w:r w:rsidR="006F6526">
              <w:rPr>
                <w:rFonts w:ascii="Times New Roman" w:hAnsi="Times New Roman" w:cs="Times New Roman"/>
                <w:sz w:val="28"/>
                <w:szCs w:val="28"/>
              </w:rPr>
              <w:t>«Души запасы золотые» ко Дню пожилых людей</w:t>
            </w:r>
          </w:p>
        </w:tc>
      </w:tr>
      <w:tr w:rsidR="00AA5DFE" w:rsidTr="009D5E11">
        <w:tc>
          <w:tcPr>
            <w:tcW w:w="704" w:type="dxa"/>
            <w:vAlign w:val="center"/>
          </w:tcPr>
          <w:p w:rsidR="00AA5DFE" w:rsidRDefault="006F6526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76" w:type="dxa"/>
            <w:vAlign w:val="center"/>
          </w:tcPr>
          <w:p w:rsidR="00AA5DFE" w:rsidRDefault="006F6526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5" w:type="dxa"/>
            <w:vAlign w:val="center"/>
          </w:tcPr>
          <w:p w:rsidR="00AA5DFE" w:rsidRDefault="006F6526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«К истокам мудрости» к 1045-летию Ярослава Мудрого</w:t>
            </w:r>
          </w:p>
        </w:tc>
      </w:tr>
      <w:tr w:rsidR="00AA5DFE" w:rsidTr="009D5E11">
        <w:tc>
          <w:tcPr>
            <w:tcW w:w="704" w:type="dxa"/>
            <w:vAlign w:val="center"/>
          </w:tcPr>
          <w:p w:rsidR="00AA5DFE" w:rsidRDefault="006F6526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6" w:type="dxa"/>
            <w:vAlign w:val="center"/>
          </w:tcPr>
          <w:p w:rsidR="00AA5DFE" w:rsidRDefault="006F6526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65" w:type="dxa"/>
            <w:vAlign w:val="center"/>
          </w:tcPr>
          <w:p w:rsidR="00AA5DFE" w:rsidRDefault="006F6526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«Страна сильна единством»</w:t>
            </w:r>
          </w:p>
        </w:tc>
      </w:tr>
      <w:tr w:rsidR="00AA5DFE" w:rsidTr="009D5E11">
        <w:tc>
          <w:tcPr>
            <w:tcW w:w="704" w:type="dxa"/>
            <w:vAlign w:val="center"/>
          </w:tcPr>
          <w:p w:rsidR="00AA5DFE" w:rsidRDefault="006F6526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76" w:type="dxa"/>
            <w:vAlign w:val="center"/>
          </w:tcPr>
          <w:p w:rsidR="00AA5DFE" w:rsidRDefault="006F6526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65" w:type="dxa"/>
            <w:vAlign w:val="center"/>
          </w:tcPr>
          <w:p w:rsidR="00AA5DFE" w:rsidRDefault="006F6526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«Вся моя биография в моих сочинениях» к 205-летию со дня рождения И.С.</w:t>
            </w:r>
            <w:r w:rsidR="005B7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</w:tc>
      </w:tr>
      <w:tr w:rsidR="006F6526" w:rsidTr="009D5E11">
        <w:tc>
          <w:tcPr>
            <w:tcW w:w="704" w:type="dxa"/>
            <w:vAlign w:val="center"/>
          </w:tcPr>
          <w:p w:rsidR="006F6526" w:rsidRDefault="00722D45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76" w:type="dxa"/>
            <w:vAlign w:val="center"/>
          </w:tcPr>
          <w:p w:rsidR="006F6526" w:rsidRDefault="006F6526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65" w:type="dxa"/>
            <w:vAlign w:val="center"/>
          </w:tcPr>
          <w:p w:rsidR="006F6526" w:rsidRDefault="006F6526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композиция ко Дню Матери России </w:t>
            </w:r>
            <w:r w:rsidR="00722D45">
              <w:rPr>
                <w:rFonts w:ascii="Times New Roman" w:hAnsi="Times New Roman" w:cs="Times New Roman"/>
                <w:sz w:val="28"/>
                <w:szCs w:val="28"/>
              </w:rPr>
              <w:t>«Прекрасен мир любовью материнской»</w:t>
            </w:r>
          </w:p>
        </w:tc>
      </w:tr>
      <w:tr w:rsidR="00722D45" w:rsidTr="009D5E11">
        <w:tc>
          <w:tcPr>
            <w:tcW w:w="704" w:type="dxa"/>
            <w:vAlign w:val="center"/>
          </w:tcPr>
          <w:p w:rsidR="00722D45" w:rsidRDefault="00722D45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76" w:type="dxa"/>
            <w:vAlign w:val="center"/>
          </w:tcPr>
          <w:p w:rsidR="00722D45" w:rsidRDefault="00722D45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65" w:type="dxa"/>
            <w:vAlign w:val="center"/>
          </w:tcPr>
          <w:p w:rsidR="00722D45" w:rsidRDefault="00722D45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программа, посвященная декаде инвалидов</w:t>
            </w:r>
          </w:p>
        </w:tc>
      </w:tr>
      <w:tr w:rsidR="005B7ED8" w:rsidTr="009D5E11">
        <w:tc>
          <w:tcPr>
            <w:tcW w:w="704" w:type="dxa"/>
            <w:vAlign w:val="center"/>
          </w:tcPr>
          <w:p w:rsidR="005B7ED8" w:rsidRDefault="005B7ED8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76" w:type="dxa"/>
            <w:vAlign w:val="center"/>
          </w:tcPr>
          <w:p w:rsidR="005B7ED8" w:rsidRDefault="005B7ED8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65" w:type="dxa"/>
            <w:vAlign w:val="center"/>
          </w:tcPr>
          <w:p w:rsidR="005B7ED8" w:rsidRDefault="005B7ED8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шахматно-шашечного турнира</w:t>
            </w:r>
          </w:p>
        </w:tc>
      </w:tr>
      <w:tr w:rsidR="006F6526" w:rsidTr="009D5E11">
        <w:tc>
          <w:tcPr>
            <w:tcW w:w="704" w:type="dxa"/>
            <w:vAlign w:val="center"/>
          </w:tcPr>
          <w:p w:rsidR="006F6526" w:rsidRDefault="005B7ED8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22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6F6526" w:rsidRDefault="00722D45" w:rsidP="00D6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65" w:type="dxa"/>
            <w:vAlign w:val="center"/>
          </w:tcPr>
          <w:p w:rsidR="006F6526" w:rsidRDefault="00722D45" w:rsidP="005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«Под елкой дома своего»</w:t>
            </w:r>
          </w:p>
        </w:tc>
      </w:tr>
    </w:tbl>
    <w:p w:rsidR="002B60BB" w:rsidRDefault="002B60BB" w:rsidP="002B60BB">
      <w:pPr>
        <w:rPr>
          <w:rFonts w:ascii="Times New Roman" w:hAnsi="Times New Roman" w:cs="Times New Roman"/>
          <w:sz w:val="28"/>
          <w:szCs w:val="28"/>
        </w:rPr>
      </w:pPr>
    </w:p>
    <w:p w:rsidR="00070D03" w:rsidRDefault="00070D03" w:rsidP="002B60BB">
      <w:pPr>
        <w:rPr>
          <w:rFonts w:ascii="Times New Roman" w:hAnsi="Times New Roman" w:cs="Times New Roman"/>
          <w:sz w:val="28"/>
          <w:szCs w:val="28"/>
        </w:rPr>
      </w:pPr>
    </w:p>
    <w:p w:rsidR="00070D03" w:rsidRPr="002B60BB" w:rsidRDefault="00070D03" w:rsidP="0090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</w:t>
      </w:r>
      <w:r w:rsidR="00901E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О.Н. Киреева</w:t>
      </w:r>
    </w:p>
    <w:sectPr w:rsidR="00070D03" w:rsidRPr="002B60BB" w:rsidSect="001A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2D"/>
    <w:rsid w:val="00070D03"/>
    <w:rsid w:val="0007203B"/>
    <w:rsid w:val="00082FF2"/>
    <w:rsid w:val="00091A7F"/>
    <w:rsid w:val="001A1E2D"/>
    <w:rsid w:val="002769DD"/>
    <w:rsid w:val="002B60BB"/>
    <w:rsid w:val="002C2365"/>
    <w:rsid w:val="0034059D"/>
    <w:rsid w:val="0035064B"/>
    <w:rsid w:val="003A6871"/>
    <w:rsid w:val="003F3AA1"/>
    <w:rsid w:val="005B7ED8"/>
    <w:rsid w:val="006F6526"/>
    <w:rsid w:val="00722D45"/>
    <w:rsid w:val="00797DDB"/>
    <w:rsid w:val="007F7CA0"/>
    <w:rsid w:val="00901E03"/>
    <w:rsid w:val="009D5E11"/>
    <w:rsid w:val="00A96F2D"/>
    <w:rsid w:val="00AA5DFE"/>
    <w:rsid w:val="00AB38BF"/>
    <w:rsid w:val="00AB71A2"/>
    <w:rsid w:val="00CB2F04"/>
    <w:rsid w:val="00D25E7F"/>
    <w:rsid w:val="00D611EE"/>
    <w:rsid w:val="00D82620"/>
    <w:rsid w:val="00EA5EEB"/>
    <w:rsid w:val="00F23519"/>
    <w:rsid w:val="00F3706B"/>
    <w:rsid w:val="00F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1AB4"/>
  <w15:chartTrackingRefBased/>
  <w15:docId w15:val="{6840E466-F028-4044-AF8D-46F923A3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B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KultOrg</dc:creator>
  <cp:keywords/>
  <dc:description/>
  <cp:lastModifiedBy>M Admin</cp:lastModifiedBy>
  <cp:revision>9</cp:revision>
  <cp:lastPrinted>2023-03-16T09:01:00Z</cp:lastPrinted>
  <dcterms:created xsi:type="dcterms:W3CDTF">2023-01-26T12:26:00Z</dcterms:created>
  <dcterms:modified xsi:type="dcterms:W3CDTF">2023-03-16T09:12:00Z</dcterms:modified>
</cp:coreProperties>
</file>